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03" w:rsidRDefault="00D65203" w:rsidP="00D65203">
      <w:pPr>
        <w:jc w:val="center"/>
        <w:rPr>
          <w:b/>
          <w:sz w:val="24"/>
        </w:rPr>
      </w:pPr>
      <w:bookmarkStart w:id="0" w:name="_GoBack"/>
      <w:bookmarkEnd w:id="0"/>
      <w:r w:rsidRPr="00D65203">
        <w:rPr>
          <w:b/>
          <w:sz w:val="24"/>
        </w:rPr>
        <w:t>Relación de Tareas</w:t>
      </w:r>
      <w:r w:rsidRPr="00D65203">
        <w:rPr>
          <w:b/>
          <w:sz w:val="24"/>
        </w:rPr>
        <w:br/>
        <w:t>Ciencias de la Salud</w:t>
      </w:r>
      <w:r w:rsidRPr="00D65203">
        <w:rPr>
          <w:b/>
          <w:sz w:val="24"/>
        </w:rPr>
        <w:br/>
        <w:t>Sexto Semestre</w:t>
      </w:r>
    </w:p>
    <w:tbl>
      <w:tblPr>
        <w:tblStyle w:val="Tablaconcuadrcula"/>
        <w:tblW w:w="8925" w:type="dxa"/>
        <w:tblLook w:val="04A0" w:firstRow="1" w:lastRow="0" w:firstColumn="1" w:lastColumn="0" w:noHBand="0" w:noVBand="1"/>
      </w:tblPr>
      <w:tblGrid>
        <w:gridCol w:w="1696"/>
        <w:gridCol w:w="5812"/>
        <w:gridCol w:w="1417"/>
      </w:tblGrid>
      <w:tr w:rsidR="00D65203" w:rsidTr="00B74AA7">
        <w:trPr>
          <w:trHeight w:val="362"/>
        </w:trPr>
        <w:tc>
          <w:tcPr>
            <w:tcW w:w="1696" w:type="dxa"/>
            <w:shd w:val="clear" w:color="auto" w:fill="00CC66"/>
          </w:tcPr>
          <w:p w:rsidR="00D65203" w:rsidRDefault="00D65203" w:rsidP="00D65203">
            <w:pPr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shd w:val="clear" w:color="auto" w:fill="00CC66"/>
          </w:tcPr>
          <w:p w:rsidR="00D65203" w:rsidRDefault="00D65203" w:rsidP="00D652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Tarea a realizar</w:t>
            </w:r>
          </w:p>
        </w:tc>
        <w:tc>
          <w:tcPr>
            <w:tcW w:w="1417" w:type="dxa"/>
            <w:shd w:val="clear" w:color="auto" w:fill="00CC66"/>
          </w:tcPr>
          <w:p w:rsidR="00D65203" w:rsidRDefault="00D65203" w:rsidP="00D652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Entrega</w:t>
            </w:r>
          </w:p>
        </w:tc>
      </w:tr>
      <w:tr w:rsidR="00D65203" w:rsidTr="00B74AA7">
        <w:trPr>
          <w:trHeight w:val="362"/>
        </w:trPr>
        <w:tc>
          <w:tcPr>
            <w:tcW w:w="1696" w:type="dxa"/>
            <w:shd w:val="clear" w:color="auto" w:fill="A6A6A6" w:themeFill="background1" w:themeFillShade="A6"/>
          </w:tcPr>
          <w:p w:rsidR="00D65203" w:rsidRDefault="00A7603E" w:rsidP="00D652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Bloque 1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D65203" w:rsidRPr="00B74AA7" w:rsidRDefault="00D65203" w:rsidP="00B74AA7">
            <w:pPr>
              <w:pStyle w:val="Prrafodelista"/>
              <w:numPr>
                <w:ilvl w:val="0"/>
                <w:numId w:val="4"/>
              </w:numPr>
            </w:pPr>
            <w:r w:rsidRPr="00B74AA7">
              <w:t>Realizar una investigación acerca de los Problemas de Salud Sexual:</w:t>
            </w:r>
          </w:p>
          <w:p w:rsidR="00D65203" w:rsidRPr="00B74AA7" w:rsidRDefault="00D65203" w:rsidP="00B74AA7">
            <w:pPr>
              <w:pStyle w:val="Prrafodelista"/>
              <w:numPr>
                <w:ilvl w:val="0"/>
                <w:numId w:val="1"/>
              </w:numPr>
            </w:pPr>
            <w:r w:rsidRPr="00B74AA7">
              <w:t>Disfunciones Sexuales</w:t>
            </w:r>
          </w:p>
          <w:p w:rsidR="00D65203" w:rsidRPr="00B74AA7" w:rsidRDefault="00D65203" w:rsidP="00B74AA7">
            <w:pPr>
              <w:pStyle w:val="Prrafodelista"/>
              <w:numPr>
                <w:ilvl w:val="0"/>
                <w:numId w:val="1"/>
              </w:numPr>
            </w:pPr>
            <w:r w:rsidRPr="00B74AA7">
              <w:t>Parafilias</w:t>
            </w:r>
          </w:p>
          <w:p w:rsidR="00D65203" w:rsidRPr="00B74AA7" w:rsidRDefault="00D65203" w:rsidP="00B74AA7">
            <w:pPr>
              <w:pStyle w:val="Prrafodelista"/>
              <w:numPr>
                <w:ilvl w:val="0"/>
                <w:numId w:val="1"/>
              </w:numPr>
            </w:pPr>
            <w:r w:rsidRPr="00B74AA7">
              <w:t xml:space="preserve">Problemas de Reproducción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65203" w:rsidRPr="00B74AA7" w:rsidRDefault="00D65203" w:rsidP="00D65203">
            <w:pPr>
              <w:jc w:val="center"/>
              <w:rPr>
                <w:b/>
              </w:rPr>
            </w:pPr>
          </w:p>
          <w:p w:rsidR="00D65203" w:rsidRPr="00B74AA7" w:rsidRDefault="00D65203" w:rsidP="00D65203">
            <w:pPr>
              <w:jc w:val="center"/>
            </w:pPr>
            <w:r w:rsidRPr="00B74AA7">
              <w:t>4 de Febrero de 2015</w:t>
            </w:r>
          </w:p>
        </w:tc>
      </w:tr>
      <w:tr w:rsidR="00D65203" w:rsidTr="00B74AA7">
        <w:trPr>
          <w:trHeight w:val="381"/>
        </w:trPr>
        <w:tc>
          <w:tcPr>
            <w:tcW w:w="1696" w:type="dxa"/>
            <w:shd w:val="clear" w:color="auto" w:fill="A6A6A6" w:themeFill="background1" w:themeFillShade="A6"/>
          </w:tcPr>
          <w:p w:rsidR="00D65203" w:rsidRDefault="00D65203" w:rsidP="00D65203">
            <w:pPr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:rsidR="00D65203" w:rsidRPr="00B74AA7" w:rsidRDefault="00A7603E" w:rsidP="00B74AA7">
            <w:pPr>
              <w:pStyle w:val="Prrafodelista"/>
              <w:numPr>
                <w:ilvl w:val="0"/>
                <w:numId w:val="4"/>
              </w:numPr>
            </w:pPr>
            <w:r w:rsidRPr="00B74AA7">
              <w:t xml:space="preserve">Realizar una Investigación sobre las ITS y ETS, Investigación sobre los métodos anticonceptivos 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65203" w:rsidRPr="00B74AA7" w:rsidRDefault="00A7603E" w:rsidP="00D65203">
            <w:pPr>
              <w:jc w:val="center"/>
            </w:pPr>
            <w:r w:rsidRPr="00B74AA7">
              <w:t>10 de Febrero de 2015</w:t>
            </w:r>
          </w:p>
        </w:tc>
      </w:tr>
      <w:tr w:rsidR="00D65203" w:rsidTr="00B74AA7">
        <w:trPr>
          <w:trHeight w:val="362"/>
        </w:trPr>
        <w:tc>
          <w:tcPr>
            <w:tcW w:w="1696" w:type="dxa"/>
            <w:shd w:val="clear" w:color="auto" w:fill="A6A6A6" w:themeFill="background1" w:themeFillShade="A6"/>
          </w:tcPr>
          <w:p w:rsidR="00D65203" w:rsidRDefault="00A7603E" w:rsidP="00D652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Bloque 2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D65203" w:rsidRPr="00B74AA7" w:rsidRDefault="00A7603E" w:rsidP="00B74AA7">
            <w:pPr>
              <w:pStyle w:val="Prrafodelista"/>
              <w:numPr>
                <w:ilvl w:val="0"/>
                <w:numId w:val="5"/>
              </w:numPr>
            </w:pPr>
            <w:r w:rsidRPr="00B74AA7">
              <w:t xml:space="preserve">Principales Causas de Muerte en México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65203" w:rsidRPr="00B74AA7" w:rsidRDefault="00A7603E" w:rsidP="00D65203">
            <w:pPr>
              <w:jc w:val="center"/>
            </w:pPr>
            <w:r w:rsidRPr="00B74AA7">
              <w:t>25 de Febrero de 2015</w:t>
            </w:r>
          </w:p>
        </w:tc>
      </w:tr>
      <w:tr w:rsidR="00D65203" w:rsidTr="00B74AA7">
        <w:trPr>
          <w:trHeight w:val="362"/>
        </w:trPr>
        <w:tc>
          <w:tcPr>
            <w:tcW w:w="1696" w:type="dxa"/>
            <w:shd w:val="clear" w:color="auto" w:fill="A6A6A6" w:themeFill="background1" w:themeFillShade="A6"/>
          </w:tcPr>
          <w:p w:rsidR="00D65203" w:rsidRDefault="00D65203" w:rsidP="00D65203">
            <w:pPr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:rsidR="00D65203" w:rsidRPr="00B74AA7" w:rsidRDefault="00B74AA7" w:rsidP="00B74AA7">
            <w:pPr>
              <w:pStyle w:val="Prrafodelista"/>
              <w:numPr>
                <w:ilvl w:val="0"/>
                <w:numId w:val="5"/>
              </w:numPr>
            </w:pPr>
            <w:r w:rsidRPr="00B74AA7">
              <w:t>Prevención</w:t>
            </w:r>
            <w:r w:rsidR="00A7603E" w:rsidRPr="00B74AA7">
              <w:t xml:space="preserve"> de desastres Naturales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65203" w:rsidRPr="00B74AA7" w:rsidRDefault="00A7603E" w:rsidP="00D65203">
            <w:pPr>
              <w:jc w:val="center"/>
            </w:pPr>
            <w:r w:rsidRPr="00B74AA7">
              <w:t>10 de marzo de 2015</w:t>
            </w:r>
          </w:p>
        </w:tc>
      </w:tr>
      <w:tr w:rsidR="00D65203" w:rsidTr="00B74AA7">
        <w:trPr>
          <w:trHeight w:val="362"/>
        </w:trPr>
        <w:tc>
          <w:tcPr>
            <w:tcW w:w="1696" w:type="dxa"/>
            <w:shd w:val="clear" w:color="auto" w:fill="A6A6A6" w:themeFill="background1" w:themeFillShade="A6"/>
          </w:tcPr>
          <w:p w:rsidR="00D65203" w:rsidRDefault="00A7603E" w:rsidP="00D652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Bloque 3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D65203" w:rsidRPr="00B74AA7" w:rsidRDefault="00A7603E" w:rsidP="00B74AA7">
            <w:pPr>
              <w:pStyle w:val="Prrafodelista"/>
              <w:numPr>
                <w:ilvl w:val="0"/>
                <w:numId w:val="6"/>
              </w:numPr>
            </w:pPr>
            <w:r w:rsidRPr="00B74AA7">
              <w:t xml:space="preserve">Buscar </w:t>
            </w:r>
            <w:r w:rsidR="00B74AA7" w:rsidRPr="00B74AA7">
              <w:t>Información</w:t>
            </w:r>
            <w:r w:rsidRPr="00B74AA7">
              <w:t xml:space="preserve"> sobre las siguientes organizaciones, contemplar objetivos, misiones e integrantes:</w:t>
            </w:r>
          </w:p>
          <w:p w:rsidR="00A7603E" w:rsidRPr="00B74AA7" w:rsidRDefault="00A7603E" w:rsidP="00B74AA7">
            <w:pPr>
              <w:pStyle w:val="Prrafodelista"/>
              <w:numPr>
                <w:ilvl w:val="0"/>
                <w:numId w:val="2"/>
              </w:numPr>
            </w:pPr>
            <w:r w:rsidRPr="00B74AA7">
              <w:t>Organización Mundial de la Salud (OMS)</w:t>
            </w:r>
          </w:p>
          <w:p w:rsidR="00A7603E" w:rsidRPr="00B74AA7" w:rsidRDefault="00A7603E" w:rsidP="00B74AA7">
            <w:pPr>
              <w:pStyle w:val="Prrafodelista"/>
              <w:numPr>
                <w:ilvl w:val="0"/>
                <w:numId w:val="2"/>
              </w:numPr>
            </w:pPr>
            <w:r w:rsidRPr="00B74AA7">
              <w:t>UNICEF</w:t>
            </w:r>
          </w:p>
          <w:p w:rsidR="00A7603E" w:rsidRPr="00B74AA7" w:rsidRDefault="00A7603E" w:rsidP="00B74AA7">
            <w:pPr>
              <w:pStyle w:val="Prrafodelista"/>
              <w:numPr>
                <w:ilvl w:val="0"/>
                <w:numId w:val="2"/>
              </w:numPr>
            </w:pPr>
            <w:r w:rsidRPr="00B74AA7">
              <w:t>FAO</w:t>
            </w:r>
          </w:p>
          <w:p w:rsidR="00A7603E" w:rsidRPr="00B74AA7" w:rsidRDefault="00A7603E" w:rsidP="00B74AA7">
            <w:pPr>
              <w:pStyle w:val="Prrafodelista"/>
              <w:numPr>
                <w:ilvl w:val="0"/>
                <w:numId w:val="2"/>
              </w:numPr>
            </w:pPr>
            <w:r w:rsidRPr="00B74AA7">
              <w:t>UNESCO</w:t>
            </w:r>
          </w:p>
          <w:p w:rsidR="00A7603E" w:rsidRPr="00B74AA7" w:rsidRDefault="00A7603E" w:rsidP="00B74AA7">
            <w:pPr>
              <w:pStyle w:val="Prrafodelista"/>
              <w:numPr>
                <w:ilvl w:val="0"/>
                <w:numId w:val="2"/>
              </w:numPr>
            </w:pPr>
            <w:r w:rsidRPr="00B74AA7">
              <w:t xml:space="preserve">CRUZ ROJA INTERNACIONAL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65203" w:rsidRPr="00B74AA7" w:rsidRDefault="00A7603E" w:rsidP="00D65203">
            <w:pPr>
              <w:jc w:val="center"/>
            </w:pPr>
            <w:r w:rsidRPr="00B74AA7">
              <w:t>6 de Abril de 2015</w:t>
            </w:r>
          </w:p>
        </w:tc>
      </w:tr>
      <w:tr w:rsidR="00D65203" w:rsidTr="00B74AA7">
        <w:trPr>
          <w:trHeight w:val="362"/>
        </w:trPr>
        <w:tc>
          <w:tcPr>
            <w:tcW w:w="1696" w:type="dxa"/>
            <w:shd w:val="clear" w:color="auto" w:fill="A6A6A6" w:themeFill="background1" w:themeFillShade="A6"/>
          </w:tcPr>
          <w:p w:rsidR="00D65203" w:rsidRDefault="00D65203" w:rsidP="00D65203">
            <w:pPr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:rsidR="00D65203" w:rsidRPr="00B74AA7" w:rsidRDefault="00A7603E" w:rsidP="00B74AA7">
            <w:pPr>
              <w:pStyle w:val="Prrafodelista"/>
              <w:numPr>
                <w:ilvl w:val="0"/>
                <w:numId w:val="6"/>
              </w:numPr>
            </w:pPr>
            <w:r w:rsidRPr="00B74AA7">
              <w:t>Epidemiologia (Funciones, objetivos y ejemplos de epidemias)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65203" w:rsidRPr="00B74AA7" w:rsidRDefault="00A7603E" w:rsidP="00D65203">
            <w:pPr>
              <w:jc w:val="center"/>
            </w:pPr>
            <w:r w:rsidRPr="00B74AA7">
              <w:t>20 de Abril de 2015</w:t>
            </w:r>
          </w:p>
        </w:tc>
      </w:tr>
      <w:tr w:rsidR="00D65203" w:rsidTr="00B74AA7">
        <w:trPr>
          <w:trHeight w:val="381"/>
        </w:trPr>
        <w:tc>
          <w:tcPr>
            <w:tcW w:w="1696" w:type="dxa"/>
            <w:shd w:val="clear" w:color="auto" w:fill="A6A6A6" w:themeFill="background1" w:themeFillShade="A6"/>
          </w:tcPr>
          <w:p w:rsidR="00D65203" w:rsidRDefault="00D65203" w:rsidP="00D65203">
            <w:pPr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:rsidR="00B74AA7" w:rsidRDefault="00B74AA7" w:rsidP="00B74AA7">
            <w:pPr>
              <w:pStyle w:val="Prrafodelista"/>
              <w:numPr>
                <w:ilvl w:val="0"/>
                <w:numId w:val="6"/>
              </w:numPr>
            </w:pPr>
            <w:r w:rsidRPr="00B74AA7">
              <w:t>Definición de los siguientes Conceptos</w:t>
            </w:r>
            <w:r>
              <w:t>: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Agente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Huésped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Ambiente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Vector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Vía de Transmisión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Caso Esporádico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Caso Índice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Caso Secundario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Enfermo clínico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Enfermo subclínico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Foco de Infección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Morbilidad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Mortalidad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Brote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Epidemia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Pandemia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Prevalencia</w:t>
            </w:r>
          </w:p>
          <w:p w:rsid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Reservorio</w:t>
            </w:r>
          </w:p>
          <w:p w:rsidR="00B74AA7" w:rsidRPr="00B74AA7" w:rsidRDefault="00B74AA7" w:rsidP="00B74AA7">
            <w:pPr>
              <w:pStyle w:val="Prrafodelista"/>
              <w:numPr>
                <w:ilvl w:val="0"/>
                <w:numId w:val="3"/>
              </w:numPr>
            </w:pPr>
            <w:r>
              <w:t>Tasa de ataque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65203" w:rsidRPr="00B74AA7" w:rsidRDefault="00B74AA7" w:rsidP="00D65203">
            <w:pPr>
              <w:jc w:val="center"/>
            </w:pPr>
            <w:r w:rsidRPr="00B74AA7">
              <w:t>12 de Mayo de 2015</w:t>
            </w:r>
          </w:p>
        </w:tc>
      </w:tr>
    </w:tbl>
    <w:p w:rsidR="00D65203" w:rsidRPr="00D65203" w:rsidRDefault="00D65203" w:rsidP="00B74AA7">
      <w:pPr>
        <w:rPr>
          <w:b/>
          <w:sz w:val="24"/>
        </w:rPr>
      </w:pPr>
    </w:p>
    <w:sectPr w:rsidR="00D65203" w:rsidRPr="00D65203" w:rsidSect="00B74AA7">
      <w:pgSz w:w="12240" w:h="15840"/>
      <w:pgMar w:top="56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638A"/>
    <w:multiLevelType w:val="hybridMultilevel"/>
    <w:tmpl w:val="83C2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605BE"/>
    <w:multiLevelType w:val="hybridMultilevel"/>
    <w:tmpl w:val="E16E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13261"/>
    <w:multiLevelType w:val="hybridMultilevel"/>
    <w:tmpl w:val="E8F470AE"/>
    <w:lvl w:ilvl="0" w:tplc="15A81F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3BE0BB1"/>
    <w:multiLevelType w:val="hybridMultilevel"/>
    <w:tmpl w:val="4BF2D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06622"/>
    <w:multiLevelType w:val="hybridMultilevel"/>
    <w:tmpl w:val="0C4E4E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03F45"/>
    <w:multiLevelType w:val="hybridMultilevel"/>
    <w:tmpl w:val="D86C3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03"/>
    <w:rsid w:val="00116CBB"/>
    <w:rsid w:val="00715AE1"/>
    <w:rsid w:val="00767441"/>
    <w:rsid w:val="00903AD8"/>
    <w:rsid w:val="00A7603E"/>
    <w:rsid w:val="00B74AA7"/>
    <w:rsid w:val="00D6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69E07-18F3-46A4-891E-8691D8EA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1">
    <w:name w:val="Medium List 2 Accent 1"/>
    <w:basedOn w:val="Tablanormal"/>
    <w:uiPriority w:val="66"/>
    <w:rsid w:val="00D652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">
    <w:name w:val="Table Grid"/>
    <w:basedOn w:val="Tablanormal"/>
    <w:uiPriority w:val="39"/>
    <w:rsid w:val="00D6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5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5188-0014-4643-A641-DB599303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PEDREMOC BLANCO</dc:creator>
  <cp:keywords/>
  <dc:description/>
  <cp:lastModifiedBy>Col. Bosco Juan Nav. Y Guerrero Incorporado al COBACH</cp:lastModifiedBy>
  <cp:revision>2</cp:revision>
  <dcterms:created xsi:type="dcterms:W3CDTF">2016-01-22T13:32:00Z</dcterms:created>
  <dcterms:modified xsi:type="dcterms:W3CDTF">2016-01-22T13:32:00Z</dcterms:modified>
</cp:coreProperties>
</file>