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86" w:rsidRPr="00B23286" w:rsidRDefault="00B23286" w:rsidP="00B232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23286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-465662</wp:posOffset>
            </wp:positionH>
            <wp:positionV relativeFrom="paragraph">
              <wp:posOffset>-421330</wp:posOffset>
            </wp:positionV>
            <wp:extent cx="746495" cy="701749"/>
            <wp:effectExtent l="19050" t="0" r="0" b="0"/>
            <wp:wrapNone/>
            <wp:docPr id="1" name="Imagen 2" descr="logo bo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bos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1512" b="10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5" cy="70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3286">
        <w:rPr>
          <w:rFonts w:ascii="Arial" w:hAnsi="Arial" w:cs="Arial"/>
          <w:b/>
          <w:sz w:val="24"/>
          <w:szCs w:val="24"/>
        </w:rPr>
        <w:t>Preparatoria “Juan Navarrete y Guerrero”</w:t>
      </w:r>
    </w:p>
    <w:p w:rsidR="00B23286" w:rsidRPr="00B23286" w:rsidRDefault="00B23286" w:rsidP="00B232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3286">
        <w:rPr>
          <w:rFonts w:ascii="Arial" w:hAnsi="Arial" w:cs="Arial"/>
          <w:b/>
          <w:sz w:val="24"/>
          <w:szCs w:val="24"/>
        </w:rPr>
        <w:t>Tareas asignadas a Química II correspondientes al III Parcial</w:t>
      </w:r>
    </w:p>
    <w:p w:rsidR="00B23286" w:rsidRPr="00B23286" w:rsidRDefault="00B23286" w:rsidP="00B232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3286">
        <w:rPr>
          <w:rFonts w:ascii="Arial" w:hAnsi="Arial" w:cs="Arial"/>
          <w:b/>
          <w:sz w:val="24"/>
          <w:szCs w:val="24"/>
        </w:rPr>
        <w:t>Mtra. Q.B. Miriam Mendivil Morales</w:t>
      </w:r>
    </w:p>
    <w:tbl>
      <w:tblPr>
        <w:tblStyle w:val="Tablaconcuadrcula"/>
        <w:tblW w:w="9747" w:type="dxa"/>
        <w:tblBorders>
          <w:top w:val="double" w:sz="4" w:space="0" w:color="00FF00"/>
          <w:left w:val="double" w:sz="4" w:space="0" w:color="00FF00"/>
          <w:bottom w:val="double" w:sz="4" w:space="0" w:color="00FF00"/>
          <w:right w:val="double" w:sz="4" w:space="0" w:color="00FF00"/>
          <w:insideH w:val="double" w:sz="4" w:space="0" w:color="00FF00"/>
          <w:insideV w:val="double" w:sz="4" w:space="0" w:color="00FF00"/>
        </w:tblBorders>
        <w:tblLook w:val="04A0" w:firstRow="1" w:lastRow="0" w:firstColumn="1" w:lastColumn="0" w:noHBand="0" w:noVBand="1"/>
      </w:tblPr>
      <w:tblGrid>
        <w:gridCol w:w="1101"/>
        <w:gridCol w:w="2409"/>
        <w:gridCol w:w="6237"/>
      </w:tblGrid>
      <w:tr w:rsidR="00BF599D" w:rsidTr="00E17DD9">
        <w:tc>
          <w:tcPr>
            <w:tcW w:w="1101" w:type="dxa"/>
          </w:tcPr>
          <w:p w:rsidR="00BF599D" w:rsidRDefault="00BF599D" w:rsidP="002C3AB4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3AB4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AREA</w:t>
            </w:r>
          </w:p>
        </w:tc>
        <w:tc>
          <w:tcPr>
            <w:tcW w:w="2409" w:type="dxa"/>
          </w:tcPr>
          <w:p w:rsidR="00BF599D" w:rsidRDefault="00BF599D" w:rsidP="009D29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FECHA-ENTREGA</w:t>
            </w:r>
          </w:p>
        </w:tc>
        <w:tc>
          <w:tcPr>
            <w:tcW w:w="6237" w:type="dxa"/>
          </w:tcPr>
          <w:p w:rsidR="00BF599D" w:rsidRDefault="00BF599D" w:rsidP="009D29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ESPECIFICACIÓN-TAREA</w:t>
            </w:r>
          </w:p>
        </w:tc>
      </w:tr>
      <w:tr w:rsidR="00BF599D" w:rsidTr="00E17DD9">
        <w:tc>
          <w:tcPr>
            <w:tcW w:w="1101" w:type="dxa"/>
          </w:tcPr>
          <w:p w:rsidR="00BF599D" w:rsidRDefault="00F04BFC" w:rsidP="009D29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F599D" w:rsidRDefault="00BF599D" w:rsidP="009D29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</w:t>
            </w:r>
            <w:r w:rsidRPr="00C80904">
              <w:rPr>
                <w:rFonts w:ascii="Arial" w:hAnsi="Arial" w:cs="Arial"/>
                <w:b/>
                <w:sz w:val="20"/>
                <w:szCs w:val="20"/>
              </w:rPr>
              <w:t>-21-Enero</w:t>
            </w:r>
          </w:p>
        </w:tc>
        <w:tc>
          <w:tcPr>
            <w:tcW w:w="6237" w:type="dxa"/>
          </w:tcPr>
          <w:p w:rsidR="00BF599D" w:rsidRDefault="00BF599D" w:rsidP="009D29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904">
              <w:rPr>
                <w:rFonts w:ascii="Arial" w:hAnsi="Arial" w:cs="Arial"/>
                <w:sz w:val="20"/>
                <w:szCs w:val="20"/>
              </w:rPr>
              <w:t>Investigar concepto de mol realizarlo en el cuaderno</w:t>
            </w:r>
          </w:p>
        </w:tc>
      </w:tr>
      <w:tr w:rsidR="00BF599D" w:rsidTr="00E17DD9">
        <w:tc>
          <w:tcPr>
            <w:tcW w:w="1101" w:type="dxa"/>
          </w:tcPr>
          <w:p w:rsidR="00BF599D" w:rsidRDefault="00F04BFC" w:rsidP="009D29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F599D" w:rsidRDefault="003E3F0C" w:rsidP="004C25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Miércoles</w:t>
            </w:r>
            <w:r w:rsidR="00BF599D" w:rsidRPr="00C80904">
              <w:rPr>
                <w:rFonts w:ascii="Arial" w:hAnsi="Arial" w:cs="Arial"/>
                <w:b/>
                <w:sz w:val="20"/>
                <w:szCs w:val="20"/>
              </w:rPr>
              <w:t>/2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BF599D" w:rsidRPr="00C80904">
              <w:rPr>
                <w:rFonts w:ascii="Arial" w:hAnsi="Arial" w:cs="Arial"/>
                <w:b/>
                <w:sz w:val="20"/>
                <w:szCs w:val="20"/>
              </w:rPr>
              <w:t>/Enero</w:t>
            </w:r>
          </w:p>
        </w:tc>
        <w:tc>
          <w:tcPr>
            <w:tcW w:w="6237" w:type="dxa"/>
          </w:tcPr>
          <w:p w:rsidR="00BF599D" w:rsidRPr="002C3AB4" w:rsidRDefault="00BF599D" w:rsidP="002C3A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AB4">
              <w:rPr>
                <w:rFonts w:ascii="Arial" w:hAnsi="Arial" w:cs="Arial"/>
                <w:sz w:val="20"/>
                <w:szCs w:val="20"/>
              </w:rPr>
              <w:t>Calcula la composición porcentual de las siguientes sustancias:</w:t>
            </w:r>
          </w:p>
          <w:p w:rsidR="00BF599D" w:rsidRPr="00C80904" w:rsidRDefault="00BF599D" w:rsidP="00BF599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04">
              <w:rPr>
                <w:rFonts w:ascii="Arial" w:hAnsi="Arial" w:cs="Arial"/>
                <w:sz w:val="20"/>
                <w:szCs w:val="20"/>
              </w:rPr>
              <w:t>Cloroformo CHCl</w:t>
            </w:r>
            <w:r w:rsidRPr="00C80904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  <w:p w:rsidR="00BF599D" w:rsidRPr="00C80904" w:rsidRDefault="00BF599D" w:rsidP="00BF599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04">
              <w:rPr>
                <w:rFonts w:ascii="Arial" w:hAnsi="Arial" w:cs="Arial"/>
                <w:sz w:val="20"/>
                <w:szCs w:val="20"/>
              </w:rPr>
              <w:t>Nitrato de bario Ba(NO</w:t>
            </w:r>
            <w:r w:rsidRPr="00C8090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80904">
              <w:rPr>
                <w:rFonts w:ascii="Arial" w:hAnsi="Arial" w:cs="Arial"/>
                <w:sz w:val="20"/>
                <w:szCs w:val="20"/>
              </w:rPr>
              <w:t>)</w:t>
            </w:r>
            <w:r w:rsidRPr="00C8090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  <w:p w:rsidR="00BF599D" w:rsidRPr="00C80904" w:rsidRDefault="00BF599D" w:rsidP="00BF599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0904">
              <w:rPr>
                <w:rFonts w:ascii="Arial" w:hAnsi="Arial" w:cs="Arial"/>
                <w:sz w:val="20"/>
                <w:szCs w:val="20"/>
              </w:rPr>
              <w:t>Tylenol</w:t>
            </w:r>
            <w:proofErr w:type="spellEnd"/>
            <w:r w:rsidRPr="00C80904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C80904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C80904">
              <w:rPr>
                <w:rFonts w:ascii="Arial" w:hAnsi="Arial" w:cs="Arial"/>
                <w:sz w:val="20"/>
                <w:szCs w:val="20"/>
              </w:rPr>
              <w:t>H</w:t>
            </w:r>
            <w:r w:rsidRPr="00C80904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C80904">
              <w:rPr>
                <w:rFonts w:ascii="Arial" w:hAnsi="Arial" w:cs="Arial"/>
                <w:sz w:val="20"/>
                <w:szCs w:val="20"/>
              </w:rPr>
              <w:t>O</w:t>
            </w:r>
            <w:r w:rsidRPr="00C8090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80904"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BF599D" w:rsidRPr="00C80904" w:rsidRDefault="00BF599D" w:rsidP="00BF599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04">
              <w:rPr>
                <w:rFonts w:ascii="Arial" w:hAnsi="Arial" w:cs="Arial"/>
                <w:sz w:val="20"/>
                <w:szCs w:val="20"/>
              </w:rPr>
              <w:t>Aspirina C</w:t>
            </w:r>
            <w:r w:rsidRPr="00C80904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C80904">
              <w:rPr>
                <w:rFonts w:ascii="Arial" w:hAnsi="Arial" w:cs="Arial"/>
                <w:sz w:val="20"/>
                <w:szCs w:val="20"/>
              </w:rPr>
              <w:t>H</w:t>
            </w:r>
            <w:r w:rsidRPr="00C80904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C80904">
              <w:rPr>
                <w:rFonts w:ascii="Arial" w:hAnsi="Arial" w:cs="Arial"/>
                <w:sz w:val="20"/>
                <w:szCs w:val="20"/>
              </w:rPr>
              <w:t>O</w:t>
            </w:r>
            <w:r w:rsidRPr="00C80904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  <w:p w:rsidR="00BF599D" w:rsidRPr="00C80904" w:rsidRDefault="00BF599D" w:rsidP="00BF599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04">
              <w:rPr>
                <w:rFonts w:ascii="Arial" w:hAnsi="Arial" w:cs="Arial"/>
                <w:sz w:val="20"/>
                <w:szCs w:val="20"/>
              </w:rPr>
              <w:t>Colesterol C</w:t>
            </w:r>
            <w:r w:rsidRPr="00C80904">
              <w:rPr>
                <w:rFonts w:ascii="Arial" w:hAnsi="Arial" w:cs="Arial"/>
                <w:sz w:val="20"/>
                <w:szCs w:val="20"/>
                <w:vertAlign w:val="subscript"/>
              </w:rPr>
              <w:t>27</w:t>
            </w:r>
            <w:r w:rsidRPr="00C80904">
              <w:rPr>
                <w:rFonts w:ascii="Arial" w:hAnsi="Arial" w:cs="Arial"/>
                <w:sz w:val="20"/>
                <w:szCs w:val="20"/>
              </w:rPr>
              <w:t>H</w:t>
            </w:r>
            <w:r w:rsidRPr="00C80904">
              <w:rPr>
                <w:rFonts w:ascii="Arial" w:hAnsi="Arial" w:cs="Arial"/>
                <w:sz w:val="20"/>
                <w:szCs w:val="20"/>
                <w:vertAlign w:val="subscript"/>
              </w:rPr>
              <w:t>46</w:t>
            </w:r>
            <w:r w:rsidRPr="00C80904"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BF599D" w:rsidRDefault="00BF599D" w:rsidP="002C3A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0904">
              <w:rPr>
                <w:rFonts w:ascii="Arial" w:hAnsi="Arial" w:cs="Arial"/>
                <w:sz w:val="20"/>
                <w:szCs w:val="20"/>
              </w:rPr>
              <w:t>Nota: Entregar en hoja blanca sin ho</w:t>
            </w:r>
            <w:r w:rsidR="002C3AB4">
              <w:rPr>
                <w:rFonts w:ascii="Arial" w:hAnsi="Arial" w:cs="Arial"/>
                <w:sz w:val="20"/>
                <w:szCs w:val="20"/>
              </w:rPr>
              <w:t xml:space="preserve">ja de presentación resaltar con </w:t>
            </w:r>
            <w:r w:rsidRPr="00C80904">
              <w:rPr>
                <w:rFonts w:ascii="Arial" w:hAnsi="Arial" w:cs="Arial"/>
                <w:sz w:val="20"/>
                <w:szCs w:val="20"/>
              </w:rPr>
              <w:t>color los resultados</w:t>
            </w:r>
          </w:p>
        </w:tc>
      </w:tr>
      <w:tr w:rsidR="00BF599D" w:rsidTr="00E17DD9">
        <w:tc>
          <w:tcPr>
            <w:tcW w:w="1101" w:type="dxa"/>
          </w:tcPr>
          <w:p w:rsidR="00BF599D" w:rsidRDefault="00F04BFC" w:rsidP="009D29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F599D" w:rsidRDefault="003E3F0C" w:rsidP="003E3F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</w:t>
            </w:r>
            <w:r w:rsidR="00BF599D" w:rsidRPr="00C80904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C254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BF599D" w:rsidRPr="00C80904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6237" w:type="dxa"/>
          </w:tcPr>
          <w:p w:rsidR="004C254C" w:rsidRPr="000A03BD" w:rsidRDefault="000A03BD" w:rsidP="00E17DD9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3BD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QUIPO</w:t>
            </w:r>
          </w:p>
          <w:p w:rsidR="00BF599D" w:rsidRPr="000A03BD" w:rsidRDefault="00BF599D" w:rsidP="004C254C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03BD">
              <w:rPr>
                <w:rFonts w:ascii="Arial" w:hAnsi="Arial" w:cs="Arial"/>
                <w:b/>
                <w:sz w:val="20"/>
                <w:szCs w:val="20"/>
              </w:rPr>
              <w:t>Act</w:t>
            </w:r>
            <w:proofErr w:type="spellEnd"/>
            <w:r w:rsidRPr="000A03BD">
              <w:rPr>
                <w:rFonts w:ascii="Arial" w:hAnsi="Arial" w:cs="Arial"/>
                <w:b/>
                <w:sz w:val="20"/>
                <w:szCs w:val="20"/>
              </w:rPr>
              <w:t>. 2 SD2-B1</w:t>
            </w:r>
            <w:r w:rsidR="004C254C" w:rsidRPr="000A03BD">
              <w:rPr>
                <w:rFonts w:ascii="Arial" w:hAnsi="Arial" w:cs="Arial"/>
                <w:b/>
                <w:sz w:val="20"/>
                <w:szCs w:val="20"/>
              </w:rPr>
              <w:t xml:space="preserve"> pág. 25</w:t>
            </w:r>
          </w:p>
          <w:p w:rsidR="00BF599D" w:rsidRPr="00C2553B" w:rsidRDefault="00BF599D" w:rsidP="00C255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553B">
              <w:rPr>
                <w:rFonts w:ascii="Arial" w:hAnsi="Arial" w:cs="Arial"/>
                <w:sz w:val="20"/>
                <w:szCs w:val="20"/>
              </w:rPr>
              <w:t>Elaborar un mapa mental sobre lo más destacado del trabajo científico realizado por:</w:t>
            </w:r>
          </w:p>
          <w:p w:rsidR="00BF599D" w:rsidRPr="00C80904" w:rsidRDefault="00BF599D" w:rsidP="00BF59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904">
              <w:rPr>
                <w:rFonts w:ascii="Arial" w:hAnsi="Arial" w:cs="Arial"/>
                <w:b/>
                <w:sz w:val="20"/>
                <w:szCs w:val="20"/>
              </w:rPr>
              <w:t>Jeremías Richter</w:t>
            </w:r>
          </w:p>
          <w:p w:rsidR="00BF599D" w:rsidRPr="00C80904" w:rsidRDefault="00BF599D" w:rsidP="00BF59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904">
              <w:rPr>
                <w:rFonts w:ascii="Arial" w:hAnsi="Arial" w:cs="Arial"/>
                <w:b/>
                <w:sz w:val="20"/>
                <w:szCs w:val="20"/>
              </w:rPr>
              <w:t>John Dalton</w:t>
            </w:r>
          </w:p>
          <w:p w:rsidR="00BF599D" w:rsidRPr="00C80904" w:rsidRDefault="00BF599D" w:rsidP="00BF59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0904">
              <w:rPr>
                <w:rFonts w:ascii="Arial" w:hAnsi="Arial" w:cs="Arial"/>
                <w:b/>
                <w:sz w:val="20"/>
                <w:szCs w:val="20"/>
              </w:rPr>
              <w:t>Joseph Lou Proust</w:t>
            </w:r>
          </w:p>
          <w:p w:rsidR="00BF599D" w:rsidRPr="00C80904" w:rsidRDefault="00BF599D" w:rsidP="00BF59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80904">
              <w:rPr>
                <w:rFonts w:ascii="Arial" w:hAnsi="Arial" w:cs="Arial"/>
                <w:b/>
                <w:sz w:val="20"/>
                <w:szCs w:val="20"/>
              </w:rPr>
              <w:t>Antoine</w:t>
            </w:r>
            <w:proofErr w:type="spellEnd"/>
            <w:r w:rsidRPr="00C80904">
              <w:rPr>
                <w:rFonts w:ascii="Arial" w:hAnsi="Arial" w:cs="Arial"/>
                <w:b/>
                <w:sz w:val="20"/>
                <w:szCs w:val="20"/>
              </w:rPr>
              <w:t xml:space="preserve"> Lavoisier</w:t>
            </w:r>
          </w:p>
          <w:p w:rsidR="00BF599D" w:rsidRPr="002C3AB4" w:rsidRDefault="00BF599D" w:rsidP="002C3A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04">
              <w:rPr>
                <w:rFonts w:ascii="Arial" w:hAnsi="Arial" w:cs="Arial"/>
                <w:sz w:val="20"/>
                <w:szCs w:val="20"/>
              </w:rPr>
              <w:t>Nota: elaborar en hojas blancas, manual, anexar imágenes y anexar 3 link de consulta, sin hoja de presentación.</w:t>
            </w:r>
          </w:p>
        </w:tc>
      </w:tr>
      <w:tr w:rsidR="00BF599D" w:rsidTr="00E17DD9">
        <w:tc>
          <w:tcPr>
            <w:tcW w:w="1101" w:type="dxa"/>
          </w:tcPr>
          <w:p w:rsidR="00BF599D" w:rsidRDefault="00F04BFC" w:rsidP="009D29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F599D" w:rsidRDefault="003E3F0C" w:rsidP="004C25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Martes</w:t>
            </w:r>
            <w:r w:rsidR="00BF599D" w:rsidRPr="00C80904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02</w:t>
            </w:r>
            <w:r w:rsidR="00BF599D" w:rsidRPr="00C80904">
              <w:rPr>
                <w:rFonts w:ascii="Arial" w:hAnsi="Arial" w:cs="Arial"/>
                <w:b/>
                <w:sz w:val="20"/>
                <w:szCs w:val="20"/>
                <w:lang w:val="en-US"/>
              </w:rPr>
              <w:t>-Feb</w:t>
            </w:r>
            <w:r w:rsidR="004C254C">
              <w:rPr>
                <w:rFonts w:ascii="Arial" w:hAnsi="Arial" w:cs="Arial"/>
                <w:b/>
                <w:sz w:val="20"/>
                <w:szCs w:val="20"/>
                <w:lang w:val="en-US"/>
              </w:rPr>
              <w:t>rero</w:t>
            </w:r>
          </w:p>
        </w:tc>
        <w:tc>
          <w:tcPr>
            <w:tcW w:w="6237" w:type="dxa"/>
          </w:tcPr>
          <w:p w:rsidR="004C254C" w:rsidRDefault="004C254C" w:rsidP="00EA6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EQUIPO</w:t>
            </w:r>
          </w:p>
          <w:p w:rsidR="00BF599D" w:rsidRPr="00BF599D" w:rsidRDefault="00BF599D" w:rsidP="00EA6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254C">
              <w:rPr>
                <w:rFonts w:ascii="Arial" w:hAnsi="Arial" w:cs="Arial"/>
                <w:b/>
                <w:sz w:val="20"/>
                <w:szCs w:val="20"/>
              </w:rPr>
              <w:t>Act</w:t>
            </w:r>
            <w:proofErr w:type="spellEnd"/>
            <w:r w:rsidRPr="004C254C">
              <w:rPr>
                <w:rFonts w:ascii="Arial" w:hAnsi="Arial" w:cs="Arial"/>
                <w:b/>
                <w:sz w:val="20"/>
                <w:szCs w:val="20"/>
              </w:rPr>
              <w:t>. 4 SD2-B1 Pág. 27-</w:t>
            </w:r>
            <w:r w:rsidRPr="004C254C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BF599D" w:rsidRPr="00BF599D" w:rsidRDefault="00BF599D" w:rsidP="00BF599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99D">
              <w:rPr>
                <w:rFonts w:ascii="Arial" w:hAnsi="Arial" w:cs="Arial"/>
                <w:sz w:val="20"/>
                <w:szCs w:val="20"/>
              </w:rPr>
              <w:t>Realizar reporte de la práctica de laboratorio #1: Ley de la conservación de la materia.</w:t>
            </w:r>
          </w:p>
          <w:p w:rsidR="00BF599D" w:rsidRDefault="00BF599D" w:rsidP="009D29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599D" w:rsidTr="00E17DD9">
        <w:tc>
          <w:tcPr>
            <w:tcW w:w="1101" w:type="dxa"/>
          </w:tcPr>
          <w:p w:rsidR="00BF599D" w:rsidRDefault="00F04BFC" w:rsidP="009D29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BF599D" w:rsidRDefault="004C254C" w:rsidP="003E3F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</w:t>
            </w:r>
            <w:r w:rsidR="00EA61D8" w:rsidRPr="00C80904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3E3F0C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EA61D8" w:rsidRPr="00C80904">
              <w:rPr>
                <w:rFonts w:ascii="Arial" w:hAnsi="Arial" w:cs="Arial"/>
                <w:b/>
                <w:sz w:val="20"/>
                <w:szCs w:val="20"/>
              </w:rPr>
              <w:t>-Feb</w:t>
            </w:r>
            <w:r>
              <w:rPr>
                <w:rFonts w:ascii="Arial" w:hAnsi="Arial" w:cs="Arial"/>
                <w:b/>
                <w:sz w:val="20"/>
                <w:szCs w:val="20"/>
              </w:rPr>
              <w:t>rero</w:t>
            </w:r>
          </w:p>
        </w:tc>
        <w:tc>
          <w:tcPr>
            <w:tcW w:w="6237" w:type="dxa"/>
          </w:tcPr>
          <w:p w:rsidR="004C254C" w:rsidRPr="004C254C" w:rsidRDefault="004C254C" w:rsidP="004C25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54C"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</w:p>
          <w:p w:rsidR="00EA61D8" w:rsidRPr="00F04BFC" w:rsidRDefault="00EA61D8" w:rsidP="00F04B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BFC">
              <w:rPr>
                <w:rFonts w:ascii="Arial" w:hAnsi="Arial" w:cs="Arial"/>
                <w:sz w:val="20"/>
                <w:szCs w:val="20"/>
              </w:rPr>
              <w:t>Investigar sobre la importancia de la estequiometria en  la industria.</w:t>
            </w:r>
          </w:p>
          <w:p w:rsidR="00EA61D8" w:rsidRPr="00F04BFC" w:rsidRDefault="00EA61D8" w:rsidP="00F04B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BFC">
              <w:rPr>
                <w:rFonts w:ascii="Arial" w:hAnsi="Arial" w:cs="Arial"/>
                <w:sz w:val="20"/>
                <w:szCs w:val="20"/>
              </w:rPr>
              <w:t>Nota: Incluir mínimo 2 link de consulta, impreso, dos cuartillas, sin hoja de presentación.</w:t>
            </w:r>
          </w:p>
          <w:p w:rsidR="00BF599D" w:rsidRDefault="00BF599D" w:rsidP="009D29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599D" w:rsidTr="00E17DD9">
        <w:tc>
          <w:tcPr>
            <w:tcW w:w="1101" w:type="dxa"/>
          </w:tcPr>
          <w:p w:rsidR="00BF599D" w:rsidRDefault="00F04BFC" w:rsidP="009D29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BF599D" w:rsidRDefault="003E3F0C" w:rsidP="003E3F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</w:t>
            </w:r>
            <w:r w:rsidR="004C254C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EA61D8" w:rsidRPr="00C80904">
              <w:rPr>
                <w:rFonts w:ascii="Arial" w:hAnsi="Arial" w:cs="Arial"/>
                <w:b/>
                <w:sz w:val="20"/>
                <w:szCs w:val="20"/>
              </w:rPr>
              <w:t>-Febrero.</w:t>
            </w:r>
          </w:p>
        </w:tc>
        <w:tc>
          <w:tcPr>
            <w:tcW w:w="6237" w:type="dxa"/>
          </w:tcPr>
          <w:p w:rsidR="004C254C" w:rsidRPr="004C254C" w:rsidRDefault="004C254C" w:rsidP="004C25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54C"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</w:p>
          <w:p w:rsidR="00EA61D8" w:rsidRPr="00F04BFC" w:rsidRDefault="00EA61D8" w:rsidP="00F04B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BFC">
              <w:rPr>
                <w:rFonts w:ascii="Arial" w:hAnsi="Arial" w:cs="Arial"/>
                <w:sz w:val="20"/>
                <w:szCs w:val="20"/>
              </w:rPr>
              <w:t>Elaborar glosario de los siguientes conceptos (incluir 3 link de consulta, elaborar manual):</w:t>
            </w:r>
          </w:p>
          <w:p w:rsidR="00EA61D8" w:rsidRPr="00C80904" w:rsidRDefault="00EA61D8" w:rsidP="00EA61D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04">
              <w:rPr>
                <w:rFonts w:ascii="Arial" w:hAnsi="Arial" w:cs="Arial"/>
                <w:sz w:val="20"/>
                <w:szCs w:val="20"/>
              </w:rPr>
              <w:t>Flogisto</w:t>
            </w:r>
          </w:p>
          <w:p w:rsidR="00EA61D8" w:rsidRPr="00C80904" w:rsidRDefault="00EA61D8" w:rsidP="00EA61D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04">
              <w:rPr>
                <w:rFonts w:ascii="Arial" w:hAnsi="Arial" w:cs="Arial"/>
                <w:sz w:val="20"/>
                <w:szCs w:val="20"/>
              </w:rPr>
              <w:t>Número de Avogadro</w:t>
            </w:r>
          </w:p>
          <w:p w:rsidR="00EA61D8" w:rsidRPr="00C80904" w:rsidRDefault="00EA61D8" w:rsidP="00EA61D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04">
              <w:rPr>
                <w:rFonts w:ascii="Arial" w:hAnsi="Arial" w:cs="Arial"/>
                <w:sz w:val="20"/>
                <w:szCs w:val="20"/>
              </w:rPr>
              <w:t>Contaminación</w:t>
            </w:r>
          </w:p>
          <w:p w:rsidR="00BF599D" w:rsidRPr="00A00ADC" w:rsidRDefault="00EA61D8" w:rsidP="00A00AD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04">
              <w:rPr>
                <w:rFonts w:ascii="Arial" w:hAnsi="Arial" w:cs="Arial"/>
                <w:sz w:val="20"/>
                <w:szCs w:val="20"/>
              </w:rPr>
              <w:t>Rendimiento</w:t>
            </w:r>
          </w:p>
        </w:tc>
      </w:tr>
      <w:tr w:rsidR="00BF599D" w:rsidTr="00E17DD9">
        <w:tc>
          <w:tcPr>
            <w:tcW w:w="1101" w:type="dxa"/>
          </w:tcPr>
          <w:p w:rsidR="00BF599D" w:rsidRDefault="00F04BFC" w:rsidP="009D29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BF599D" w:rsidRDefault="003E3F0C" w:rsidP="009D29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Viernes-12</w:t>
            </w:r>
            <w:r w:rsidR="00EA61D8" w:rsidRPr="00C80904">
              <w:rPr>
                <w:rFonts w:ascii="Arial" w:hAnsi="Arial" w:cs="Arial"/>
                <w:b/>
                <w:sz w:val="20"/>
                <w:szCs w:val="20"/>
              </w:rPr>
              <w:t>-Febrero</w:t>
            </w:r>
          </w:p>
        </w:tc>
        <w:tc>
          <w:tcPr>
            <w:tcW w:w="6237" w:type="dxa"/>
          </w:tcPr>
          <w:p w:rsidR="00EA61D8" w:rsidRPr="00EA61D8" w:rsidRDefault="00EA61D8" w:rsidP="00EA6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1D8">
              <w:rPr>
                <w:rFonts w:ascii="Arial" w:hAnsi="Arial" w:cs="Arial"/>
                <w:b/>
                <w:sz w:val="20"/>
                <w:szCs w:val="20"/>
              </w:rPr>
              <w:t>Actividad 2 SD1-B2</w:t>
            </w:r>
            <w:r w:rsidR="003E3F0C">
              <w:rPr>
                <w:rFonts w:ascii="Arial" w:hAnsi="Arial" w:cs="Arial"/>
                <w:b/>
                <w:sz w:val="20"/>
                <w:szCs w:val="20"/>
              </w:rPr>
              <w:t xml:space="preserve"> pág. 57</w:t>
            </w:r>
          </w:p>
          <w:p w:rsidR="00EA61D8" w:rsidRPr="00C80904" w:rsidRDefault="00EA61D8" w:rsidP="00EA61D8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04">
              <w:rPr>
                <w:rFonts w:ascii="Arial" w:hAnsi="Arial" w:cs="Arial"/>
                <w:sz w:val="20"/>
                <w:szCs w:val="20"/>
              </w:rPr>
              <w:t xml:space="preserve">Elaborar mapa mental sobre ¿Cómo se puede reducir la lluvia ácida? </w:t>
            </w:r>
          </w:p>
          <w:p w:rsidR="00BF599D" w:rsidRPr="00A00ADC" w:rsidRDefault="00EA61D8" w:rsidP="00A00ADC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04">
              <w:rPr>
                <w:rFonts w:ascii="Arial" w:hAnsi="Arial" w:cs="Arial"/>
                <w:sz w:val="20"/>
                <w:szCs w:val="20"/>
              </w:rPr>
              <w:t xml:space="preserve">Nota: Elaborar manual  e incluir dos </w:t>
            </w:r>
            <w:r w:rsidR="00F757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904">
              <w:rPr>
                <w:rFonts w:ascii="Arial" w:hAnsi="Arial" w:cs="Arial"/>
                <w:sz w:val="20"/>
                <w:szCs w:val="20"/>
              </w:rPr>
              <w:t xml:space="preserve">link de consulta, anexar </w:t>
            </w:r>
            <w:r w:rsidR="00F7577A" w:rsidRPr="00C80904">
              <w:rPr>
                <w:rFonts w:ascii="Arial" w:hAnsi="Arial" w:cs="Arial"/>
                <w:sz w:val="20"/>
                <w:szCs w:val="20"/>
              </w:rPr>
              <w:t>imágenes</w:t>
            </w:r>
            <w:r w:rsidRPr="00C809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61D8" w:rsidTr="00E17DD9">
        <w:tc>
          <w:tcPr>
            <w:tcW w:w="1101" w:type="dxa"/>
          </w:tcPr>
          <w:p w:rsidR="00EA61D8" w:rsidRDefault="00F04BFC" w:rsidP="009D29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EA61D8" w:rsidRPr="00C80904" w:rsidRDefault="00942CBA" w:rsidP="009D29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Lun-15</w:t>
            </w:r>
            <w:r w:rsidR="00EA61D8" w:rsidRPr="00C80904">
              <w:rPr>
                <w:rFonts w:ascii="Arial" w:hAnsi="Arial" w:cs="Arial"/>
                <w:b/>
                <w:sz w:val="20"/>
                <w:szCs w:val="20"/>
              </w:rPr>
              <w:t>-Feb</w:t>
            </w:r>
            <w:r w:rsidR="00A00ADC">
              <w:rPr>
                <w:rFonts w:ascii="Arial" w:hAnsi="Arial" w:cs="Arial"/>
                <w:b/>
                <w:sz w:val="20"/>
                <w:szCs w:val="20"/>
              </w:rPr>
              <w:t>rero</w:t>
            </w:r>
          </w:p>
        </w:tc>
        <w:tc>
          <w:tcPr>
            <w:tcW w:w="6237" w:type="dxa"/>
          </w:tcPr>
          <w:p w:rsidR="00EA61D8" w:rsidRDefault="00EA61D8" w:rsidP="00EA61D8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80904">
              <w:rPr>
                <w:rFonts w:ascii="Arial" w:hAnsi="Arial" w:cs="Arial"/>
                <w:b/>
                <w:sz w:val="20"/>
                <w:szCs w:val="20"/>
              </w:rPr>
              <w:t>Act</w:t>
            </w:r>
            <w:proofErr w:type="spellEnd"/>
            <w:r w:rsidRPr="00C80904">
              <w:rPr>
                <w:rFonts w:ascii="Arial" w:hAnsi="Arial" w:cs="Arial"/>
                <w:b/>
                <w:sz w:val="20"/>
                <w:szCs w:val="20"/>
              </w:rPr>
              <w:t>. 4 SD2-B2</w:t>
            </w:r>
            <w:r w:rsidR="00F7577A">
              <w:rPr>
                <w:rFonts w:ascii="Arial" w:hAnsi="Arial" w:cs="Arial"/>
                <w:b/>
                <w:sz w:val="20"/>
                <w:szCs w:val="20"/>
              </w:rPr>
              <w:t xml:space="preserve"> pág. 61-62</w:t>
            </w:r>
          </w:p>
          <w:p w:rsidR="00EA61D8" w:rsidRPr="00C80904" w:rsidRDefault="00EA61D8" w:rsidP="00EA61D8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80904">
              <w:rPr>
                <w:rFonts w:ascii="Arial" w:hAnsi="Arial" w:cs="Arial"/>
                <w:sz w:val="20"/>
                <w:szCs w:val="20"/>
              </w:rPr>
              <w:t>nvestiga el significado de los siguientes conceptos y elabora un glosario.</w:t>
            </w:r>
          </w:p>
          <w:p w:rsidR="00EA61D8" w:rsidRPr="00C80904" w:rsidRDefault="00EA61D8" w:rsidP="00EA61D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04">
              <w:rPr>
                <w:rFonts w:ascii="Arial" w:hAnsi="Arial" w:cs="Arial"/>
                <w:b/>
                <w:sz w:val="20"/>
                <w:szCs w:val="20"/>
              </w:rPr>
              <w:t>Polución</w:t>
            </w:r>
          </w:p>
          <w:p w:rsidR="00EA61D8" w:rsidRPr="00C80904" w:rsidRDefault="00EA61D8" w:rsidP="00EA61D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04">
              <w:rPr>
                <w:rFonts w:ascii="Arial" w:hAnsi="Arial" w:cs="Arial"/>
                <w:b/>
                <w:sz w:val="20"/>
                <w:szCs w:val="20"/>
              </w:rPr>
              <w:t>Biodegradable</w:t>
            </w:r>
          </w:p>
          <w:p w:rsidR="00EA61D8" w:rsidRPr="00C80904" w:rsidRDefault="00EA61D8" w:rsidP="00EA61D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0904">
              <w:rPr>
                <w:rFonts w:ascii="Arial" w:hAnsi="Arial" w:cs="Arial"/>
                <w:b/>
                <w:sz w:val="20"/>
                <w:szCs w:val="20"/>
              </w:rPr>
              <w:t>Coliformes</w:t>
            </w:r>
            <w:proofErr w:type="spellEnd"/>
          </w:p>
          <w:p w:rsidR="00EA61D8" w:rsidRPr="00C80904" w:rsidRDefault="00EA61D8" w:rsidP="00EA61D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04">
              <w:rPr>
                <w:rFonts w:ascii="Arial" w:hAnsi="Arial" w:cs="Arial"/>
                <w:b/>
                <w:sz w:val="20"/>
                <w:szCs w:val="20"/>
              </w:rPr>
              <w:t>Acidificación</w:t>
            </w:r>
          </w:p>
          <w:p w:rsidR="00EA61D8" w:rsidRPr="00C80904" w:rsidRDefault="00EA61D8" w:rsidP="00EA61D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04">
              <w:rPr>
                <w:rFonts w:ascii="Arial" w:hAnsi="Arial" w:cs="Arial"/>
                <w:b/>
                <w:sz w:val="20"/>
                <w:szCs w:val="20"/>
              </w:rPr>
              <w:t>Lixiviación</w:t>
            </w:r>
          </w:p>
          <w:p w:rsidR="00EA61D8" w:rsidRPr="00A00ADC" w:rsidRDefault="00EA61D8" w:rsidP="00A00ADC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904">
              <w:rPr>
                <w:rFonts w:ascii="Arial" w:hAnsi="Arial" w:cs="Arial"/>
                <w:sz w:val="20"/>
                <w:szCs w:val="20"/>
              </w:rPr>
              <w:t>Nota: Elaborar manual y anexar 3 link de consulta.</w:t>
            </w:r>
          </w:p>
        </w:tc>
      </w:tr>
      <w:tr w:rsidR="00EA61D8" w:rsidTr="00E17DD9">
        <w:tc>
          <w:tcPr>
            <w:tcW w:w="1101" w:type="dxa"/>
          </w:tcPr>
          <w:p w:rsidR="00EA61D8" w:rsidRDefault="00F04BFC" w:rsidP="009D29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E77674" w:rsidRPr="00E77674" w:rsidRDefault="00942CBA" w:rsidP="00942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Viernes-19</w:t>
            </w:r>
            <w:r w:rsidR="00E77674" w:rsidRPr="00E77674">
              <w:rPr>
                <w:rFonts w:ascii="Arial" w:hAnsi="Arial" w:cs="Arial"/>
                <w:b/>
                <w:sz w:val="20"/>
                <w:szCs w:val="20"/>
              </w:rPr>
              <w:t>-Febrero</w:t>
            </w:r>
          </w:p>
          <w:p w:rsidR="00EA61D8" w:rsidRPr="00C80904" w:rsidRDefault="00EA61D8" w:rsidP="009D29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EA61D8" w:rsidRPr="00EA61D8" w:rsidRDefault="00E77674" w:rsidP="00EA6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04">
              <w:rPr>
                <w:rFonts w:ascii="Arial" w:hAnsi="Arial" w:cs="Arial"/>
                <w:sz w:val="20"/>
                <w:szCs w:val="20"/>
              </w:rPr>
              <w:t>Elaborar guía correspondiente al I  parcial</w:t>
            </w:r>
            <w:r w:rsidR="00A00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00473" w:rsidRPr="00E77674" w:rsidRDefault="00200473" w:rsidP="00E77674">
      <w:pPr>
        <w:jc w:val="both"/>
        <w:rPr>
          <w:rFonts w:ascii="Arial" w:hAnsi="Arial" w:cs="Arial"/>
          <w:sz w:val="20"/>
          <w:szCs w:val="20"/>
        </w:rPr>
      </w:pPr>
    </w:p>
    <w:sectPr w:rsidR="00200473" w:rsidRPr="00E77674" w:rsidSect="00F85F72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F4DDB"/>
    <w:multiLevelType w:val="hybridMultilevel"/>
    <w:tmpl w:val="3FB0A2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670B6"/>
    <w:multiLevelType w:val="hybridMultilevel"/>
    <w:tmpl w:val="87703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42D7"/>
    <w:multiLevelType w:val="hybridMultilevel"/>
    <w:tmpl w:val="EFFA0F5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80509C"/>
    <w:multiLevelType w:val="hybridMultilevel"/>
    <w:tmpl w:val="D44843FE"/>
    <w:lvl w:ilvl="0" w:tplc="B35A0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05788D"/>
    <w:multiLevelType w:val="hybridMultilevel"/>
    <w:tmpl w:val="87703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072A1"/>
    <w:multiLevelType w:val="hybridMultilevel"/>
    <w:tmpl w:val="A5C887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3D"/>
    <w:rsid w:val="00085299"/>
    <w:rsid w:val="000A03BD"/>
    <w:rsid w:val="00200473"/>
    <w:rsid w:val="00207014"/>
    <w:rsid w:val="002C3AB4"/>
    <w:rsid w:val="003E3F0C"/>
    <w:rsid w:val="004B11C0"/>
    <w:rsid w:val="004C254C"/>
    <w:rsid w:val="00596C94"/>
    <w:rsid w:val="005E0338"/>
    <w:rsid w:val="00694B2C"/>
    <w:rsid w:val="00777C6F"/>
    <w:rsid w:val="00815614"/>
    <w:rsid w:val="0088573E"/>
    <w:rsid w:val="00942CBA"/>
    <w:rsid w:val="009817AF"/>
    <w:rsid w:val="009D293D"/>
    <w:rsid w:val="00A00ADC"/>
    <w:rsid w:val="00A54CA3"/>
    <w:rsid w:val="00B23286"/>
    <w:rsid w:val="00B537AB"/>
    <w:rsid w:val="00BE485C"/>
    <w:rsid w:val="00BF599D"/>
    <w:rsid w:val="00C2553B"/>
    <w:rsid w:val="00C80904"/>
    <w:rsid w:val="00CE401C"/>
    <w:rsid w:val="00D57765"/>
    <w:rsid w:val="00DB0A79"/>
    <w:rsid w:val="00DE10E3"/>
    <w:rsid w:val="00E17DD9"/>
    <w:rsid w:val="00E77674"/>
    <w:rsid w:val="00EA61D8"/>
    <w:rsid w:val="00F04BFC"/>
    <w:rsid w:val="00F20984"/>
    <w:rsid w:val="00F37D45"/>
    <w:rsid w:val="00F7577A"/>
    <w:rsid w:val="00F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63EAE1-5180-409E-949A-B3A5408E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29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BF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Col. Bosco Juan Nav. Y Guerrero Incorporado al COBACH</cp:lastModifiedBy>
  <cp:revision>2</cp:revision>
  <dcterms:created xsi:type="dcterms:W3CDTF">2016-01-26T15:39:00Z</dcterms:created>
  <dcterms:modified xsi:type="dcterms:W3CDTF">2016-01-26T15:39:00Z</dcterms:modified>
</cp:coreProperties>
</file>